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35E1B" w14:textId="77777777" w:rsidR="009C181E" w:rsidRDefault="009C181E" w:rsidP="002C34B5">
      <w:pPr>
        <w:jc w:val="center"/>
        <w:rPr>
          <w:b/>
        </w:rPr>
      </w:pPr>
      <w:bookmarkStart w:id="0" w:name="_GoBack"/>
      <w:bookmarkEnd w:id="0"/>
    </w:p>
    <w:p w14:paraId="546CAAD3" w14:textId="77777777" w:rsidR="0068707C" w:rsidRPr="00917A53" w:rsidRDefault="0068707C" w:rsidP="002C34B5">
      <w:pPr>
        <w:jc w:val="center"/>
        <w:rPr>
          <w:b/>
        </w:rPr>
      </w:pPr>
      <w:r w:rsidRPr="00917A53">
        <w:rPr>
          <w:b/>
        </w:rPr>
        <w:t>AGATE CREEK PRESERVE HOMEOWNERS ASSOCI</w:t>
      </w:r>
      <w:r w:rsidR="00C617C4">
        <w:rPr>
          <w:b/>
        </w:rPr>
        <w:t>A</w:t>
      </w:r>
      <w:r w:rsidRPr="00917A53">
        <w:rPr>
          <w:b/>
        </w:rPr>
        <w:t>TION</w:t>
      </w:r>
    </w:p>
    <w:p w14:paraId="67E2316C" w14:textId="77777777" w:rsidR="0068707C" w:rsidRPr="00917A53" w:rsidRDefault="0068707C" w:rsidP="002C34B5">
      <w:pPr>
        <w:jc w:val="center"/>
        <w:rPr>
          <w:b/>
        </w:rPr>
      </w:pPr>
      <w:r w:rsidRPr="00917A53">
        <w:rPr>
          <w:b/>
        </w:rPr>
        <w:t>MINUTES OF THE ANNUAL MEETING OF MEMBERS</w:t>
      </w:r>
    </w:p>
    <w:p w14:paraId="6B8EF517" w14:textId="37FF94A4" w:rsidR="0068707C" w:rsidRDefault="00034499" w:rsidP="002C34B5">
      <w:pPr>
        <w:pBdr>
          <w:bottom w:val="single" w:sz="4" w:space="1" w:color="auto"/>
        </w:pBdr>
        <w:jc w:val="center"/>
        <w:rPr>
          <w:b/>
        </w:rPr>
      </w:pPr>
      <w:r>
        <w:rPr>
          <w:b/>
        </w:rPr>
        <w:t>OCTOBER 12, 2011</w:t>
      </w:r>
    </w:p>
    <w:p w14:paraId="665D7308" w14:textId="77777777" w:rsidR="0068707C" w:rsidRDefault="0068707C" w:rsidP="002C34B5">
      <w:pPr>
        <w:jc w:val="both"/>
        <w:rPr>
          <w:b/>
        </w:rPr>
      </w:pPr>
    </w:p>
    <w:p w14:paraId="2A12E787" w14:textId="77777777" w:rsidR="0068707C" w:rsidRDefault="0068707C" w:rsidP="002C34B5">
      <w:pPr>
        <w:jc w:val="both"/>
        <w:rPr>
          <w:b/>
        </w:rPr>
      </w:pPr>
    </w:p>
    <w:p w14:paraId="3248F5EB" w14:textId="718DFDB6" w:rsidR="0068707C" w:rsidRDefault="0051553D" w:rsidP="002C34B5">
      <w:pPr>
        <w:jc w:val="both"/>
      </w:pPr>
      <w:r>
        <w:t>The Annual M</w:t>
      </w:r>
      <w:r w:rsidR="0068707C" w:rsidRPr="00917A53">
        <w:t xml:space="preserve">eeting of the </w:t>
      </w:r>
      <w:r w:rsidR="0068707C">
        <w:t>Agate Creek Preserve Homeowners Association was dul</w:t>
      </w:r>
      <w:r w:rsidR="00034499">
        <w:t>y called and held beginning at 3</w:t>
      </w:r>
      <w:r w:rsidR="0068707C">
        <w:t xml:space="preserve">:00 p.m. on </w:t>
      </w:r>
      <w:r w:rsidR="00034499">
        <w:t>Wednesday, October 12, 2011</w:t>
      </w:r>
      <w:r w:rsidR="0068707C">
        <w:t xml:space="preserve"> at the offices of Wells Fargo Bank</w:t>
      </w:r>
      <w:r w:rsidR="001E239D">
        <w:t>,</w:t>
      </w:r>
      <w:r w:rsidR="0068707C">
        <w:t xml:space="preserve"> Steamboat Springs, </w:t>
      </w:r>
      <w:proofErr w:type="gramStart"/>
      <w:r w:rsidR="0068707C">
        <w:t>Colorado</w:t>
      </w:r>
      <w:proofErr w:type="gramEnd"/>
      <w:r w:rsidR="0068707C">
        <w:t xml:space="preserve">. </w:t>
      </w:r>
    </w:p>
    <w:p w14:paraId="340F03FA" w14:textId="77777777" w:rsidR="0068707C" w:rsidRDefault="0068707C" w:rsidP="002C34B5">
      <w:pPr>
        <w:jc w:val="both"/>
      </w:pPr>
    </w:p>
    <w:p w14:paraId="3F184BDC" w14:textId="458DC0A3" w:rsidR="0068707C" w:rsidRDefault="00792CFA" w:rsidP="002C34B5">
      <w:pPr>
        <w:jc w:val="both"/>
      </w:pPr>
      <w:r>
        <w:t>Ted Swain</w:t>
      </w:r>
      <w:r w:rsidR="0068707C">
        <w:t xml:space="preserve">, President of the Association served as Chairman and Rick Dowden, Secretary of the Association, recorded the minutes. </w:t>
      </w:r>
    </w:p>
    <w:p w14:paraId="2223200C" w14:textId="77777777" w:rsidR="0068707C" w:rsidRDefault="0068707C" w:rsidP="002C34B5">
      <w:pPr>
        <w:jc w:val="both"/>
      </w:pPr>
    </w:p>
    <w:p w14:paraId="38914021" w14:textId="38BA56B3" w:rsidR="0068707C" w:rsidRDefault="0068707C" w:rsidP="002C34B5">
      <w:pPr>
        <w:jc w:val="both"/>
      </w:pPr>
      <w:r>
        <w:t>The Chairman opened the meeting and asked for roll call of members, which showed</w:t>
      </w:r>
      <w:r w:rsidR="00792CFA">
        <w:t xml:space="preserve"> the</w:t>
      </w:r>
      <w:r w:rsidR="0086187C">
        <w:t xml:space="preserve"> following</w:t>
      </w:r>
      <w:r>
        <w:t>:</w:t>
      </w:r>
    </w:p>
    <w:p w14:paraId="37560EAD" w14:textId="77777777" w:rsidR="0068707C" w:rsidRDefault="0068707C" w:rsidP="002C34B5">
      <w:pPr>
        <w:jc w:val="both"/>
      </w:pPr>
    </w:p>
    <w:p w14:paraId="7B7DD0C5" w14:textId="1F94C359" w:rsidR="0068707C" w:rsidRDefault="0068707C" w:rsidP="002C34B5">
      <w:pPr>
        <w:ind w:left="3600" w:hanging="3600"/>
        <w:jc w:val="both"/>
      </w:pPr>
      <w:r>
        <w:t>Members present in person:</w:t>
      </w:r>
      <w:r>
        <w:tab/>
        <w:t>Russ Atha, Rick Dowden,</w:t>
      </w:r>
      <w:r w:rsidR="00792CFA">
        <w:t xml:space="preserve"> </w:t>
      </w:r>
      <w:r>
        <w:t xml:space="preserve">Nancy Jarchow, </w:t>
      </w:r>
      <w:r w:rsidR="00B902D3">
        <w:t>Joe</w:t>
      </w:r>
      <w:r>
        <w:t xml:space="preserve"> Robbins, </w:t>
      </w:r>
      <w:r w:rsidR="00792CFA">
        <w:t>Ted Swain and Cheri Trousil.</w:t>
      </w:r>
    </w:p>
    <w:p w14:paraId="24BF122D" w14:textId="77777777" w:rsidR="0068707C" w:rsidRDefault="0068707C" w:rsidP="002C34B5">
      <w:pPr>
        <w:ind w:left="3600" w:hanging="3600"/>
        <w:jc w:val="both"/>
      </w:pPr>
    </w:p>
    <w:p w14:paraId="5128FE85" w14:textId="2247142F" w:rsidR="00D21A36" w:rsidRDefault="0068707C" w:rsidP="002C34B5">
      <w:pPr>
        <w:ind w:left="3600" w:hanging="3600"/>
        <w:jc w:val="both"/>
      </w:pPr>
      <w:r>
        <w:t>Members present by proxy:</w:t>
      </w:r>
      <w:r>
        <w:tab/>
        <w:t>Randy and Connie Dean, Jim and Joanne Doggart, Ken Gold, Pat and Jennifer Hezmall</w:t>
      </w:r>
      <w:r w:rsidR="00C617C4">
        <w:t xml:space="preserve"> (two lots)</w:t>
      </w:r>
      <w:r w:rsidR="001E239D">
        <w:t>,</w:t>
      </w:r>
      <w:r w:rsidR="00792CFA">
        <w:t xml:space="preserve"> and Philip and Sheila McClure.</w:t>
      </w:r>
      <w:r w:rsidR="001E239D">
        <w:t xml:space="preserve"> </w:t>
      </w:r>
      <w:r w:rsidR="00D21A36">
        <w:t xml:space="preserve">The proxies were ordered filed with the Minutes of </w:t>
      </w:r>
      <w:r w:rsidR="0086187C">
        <w:t>the</w:t>
      </w:r>
      <w:r w:rsidR="00D21A36">
        <w:t xml:space="preserve"> meeting</w:t>
      </w:r>
      <w:r w:rsidR="00C617C4">
        <w:t>.</w:t>
      </w:r>
    </w:p>
    <w:p w14:paraId="61D995FE" w14:textId="77777777" w:rsidR="00792CFA" w:rsidRDefault="00792CFA" w:rsidP="002C34B5">
      <w:pPr>
        <w:ind w:left="3600" w:hanging="3600"/>
        <w:jc w:val="both"/>
      </w:pPr>
    </w:p>
    <w:p w14:paraId="735C1E24" w14:textId="2FFD485C" w:rsidR="00792CFA" w:rsidRDefault="00792CFA" w:rsidP="002C34B5">
      <w:pPr>
        <w:ind w:left="3600" w:hanging="3600"/>
        <w:jc w:val="both"/>
      </w:pPr>
      <w:r>
        <w:t>Absent:</w:t>
      </w:r>
      <w:r>
        <w:tab/>
        <w:t xml:space="preserve">William Keith, Peter and Kim Kreissig, and Thomas W. Oliver. </w:t>
      </w:r>
    </w:p>
    <w:p w14:paraId="2CB91AAC" w14:textId="77777777" w:rsidR="0068707C" w:rsidRDefault="0068707C" w:rsidP="002C34B5">
      <w:pPr>
        <w:ind w:left="3600" w:hanging="3600"/>
        <w:jc w:val="both"/>
      </w:pPr>
    </w:p>
    <w:p w14:paraId="5440F09B" w14:textId="77777777" w:rsidR="0068707C" w:rsidRDefault="001E239D" w:rsidP="002C34B5">
      <w:pPr>
        <w:ind w:left="3600" w:hanging="3600"/>
        <w:jc w:val="both"/>
      </w:pPr>
      <w:r>
        <w:t>P</w:t>
      </w:r>
      <w:r w:rsidR="0068707C">
        <w:t>resent by invitation:</w:t>
      </w:r>
      <w:r w:rsidR="0068707C">
        <w:tab/>
        <w:t>Medora Fralick</w:t>
      </w:r>
      <w:r>
        <w:t xml:space="preserve">, The </w:t>
      </w:r>
      <w:r w:rsidR="0068707C">
        <w:t xml:space="preserve">Commercial Property Group, administrators for the Association. </w:t>
      </w:r>
    </w:p>
    <w:p w14:paraId="5A5B4605" w14:textId="77777777" w:rsidR="003C2E4D" w:rsidRDefault="003C2E4D" w:rsidP="002C34B5">
      <w:pPr>
        <w:jc w:val="both"/>
      </w:pPr>
    </w:p>
    <w:p w14:paraId="7A9A143D" w14:textId="1BDE17AF" w:rsidR="0068707C" w:rsidRDefault="0068707C" w:rsidP="002C34B5">
      <w:pPr>
        <w:jc w:val="both"/>
      </w:pPr>
      <w:r>
        <w:t xml:space="preserve">The Secretary announced that </w:t>
      </w:r>
      <w:r w:rsidR="001E239D">
        <w:t>there was a quorum present</w:t>
      </w:r>
      <w:r w:rsidR="0086187C">
        <w:t>,</w:t>
      </w:r>
      <w:r w:rsidR="001E239D">
        <w:t xml:space="preserve"> </w:t>
      </w:r>
      <w:r w:rsidR="00792CFA">
        <w:t xml:space="preserve">with 13 of the 16 members present either in person or by proxy. </w:t>
      </w:r>
    </w:p>
    <w:p w14:paraId="040773FB" w14:textId="77777777" w:rsidR="0068707C" w:rsidRDefault="0068707C" w:rsidP="002C34B5">
      <w:pPr>
        <w:jc w:val="both"/>
      </w:pPr>
    </w:p>
    <w:p w14:paraId="2CF91590" w14:textId="2BC8C989" w:rsidR="0068707C" w:rsidRDefault="0068707C" w:rsidP="002C34B5">
      <w:pPr>
        <w:jc w:val="both"/>
      </w:pPr>
      <w:r>
        <w:t xml:space="preserve">The Secretary then presented </w:t>
      </w:r>
      <w:r w:rsidR="00792CFA">
        <w:t>the</w:t>
      </w:r>
      <w:r>
        <w:t xml:space="preserve"> Certificate of Mailing of the Notice of Meeting and said that the Notice had been </w:t>
      </w:r>
      <w:r w:rsidR="00B902D3">
        <w:t xml:space="preserve">duly </w:t>
      </w:r>
      <w:r>
        <w:t xml:space="preserve">sent to all Members of the Association both by United States mail and by email. </w:t>
      </w:r>
      <w:r w:rsidR="00C617C4">
        <w:t xml:space="preserve">The Secretary’s Certificate together with a copy of the Notice </w:t>
      </w:r>
      <w:proofErr w:type="gramStart"/>
      <w:r w:rsidR="00C617C4">
        <w:t>were</w:t>
      </w:r>
      <w:proofErr w:type="gramEnd"/>
      <w:r w:rsidR="00C617C4">
        <w:t xml:space="preserve"> ordered filed with the minutes of </w:t>
      </w:r>
      <w:r w:rsidR="0086187C">
        <w:t>the</w:t>
      </w:r>
      <w:r w:rsidR="00C617C4">
        <w:t xml:space="preserve"> meeting. </w:t>
      </w:r>
    </w:p>
    <w:p w14:paraId="1082ACF9" w14:textId="323F486D" w:rsidR="00625CF4" w:rsidRDefault="0086187C" w:rsidP="0086187C">
      <w:pPr>
        <w:tabs>
          <w:tab w:val="left" w:pos="6470"/>
        </w:tabs>
        <w:jc w:val="both"/>
      </w:pPr>
      <w:r>
        <w:tab/>
      </w:r>
    </w:p>
    <w:p w14:paraId="003277EB" w14:textId="355539D4" w:rsidR="00625CF4" w:rsidRDefault="00625CF4" w:rsidP="002C34B5">
      <w:pPr>
        <w:jc w:val="both"/>
      </w:pPr>
      <w:r>
        <w:t xml:space="preserve">The Chairman then </w:t>
      </w:r>
      <w:r w:rsidR="0086187C">
        <w:t xml:space="preserve">turned to </w:t>
      </w:r>
      <w:r>
        <w:t>a reading of the minutes of the 2010 Annual Meeting. The Secretary reported that copies of the minutes had been distributed to all members and on motion duly made</w:t>
      </w:r>
      <w:r w:rsidR="0086187C">
        <w:t>,</w:t>
      </w:r>
      <w:r>
        <w:t xml:space="preserve"> seconded</w:t>
      </w:r>
      <w:r w:rsidR="0086187C">
        <w:t xml:space="preserve"> and unanimously adopted</w:t>
      </w:r>
      <w:r>
        <w:t xml:space="preserve">, reading the minutes was waived and they were accepted as written. </w:t>
      </w:r>
    </w:p>
    <w:p w14:paraId="6ABD03AF" w14:textId="77777777" w:rsidR="0068707C" w:rsidRDefault="0068707C" w:rsidP="002C34B5">
      <w:pPr>
        <w:jc w:val="both"/>
      </w:pPr>
    </w:p>
    <w:p w14:paraId="3DE1BB26" w14:textId="12F9FACB" w:rsidR="008E052F" w:rsidRDefault="0068707C" w:rsidP="002C34B5">
      <w:pPr>
        <w:jc w:val="both"/>
      </w:pPr>
      <w:r>
        <w:t xml:space="preserve">The Chairman then asked </w:t>
      </w:r>
      <w:r w:rsidR="008E052F">
        <w:t>Joe Robbins</w:t>
      </w:r>
      <w:r w:rsidR="00C617C4">
        <w:t>, the</w:t>
      </w:r>
      <w:r>
        <w:t xml:space="preserve"> Association’s Treasurer, to present the financial report. Mr. </w:t>
      </w:r>
      <w:r w:rsidR="008E052F">
        <w:t>Robbins</w:t>
      </w:r>
      <w:r>
        <w:t xml:space="preserve"> </w:t>
      </w:r>
      <w:r w:rsidR="00C617C4">
        <w:t xml:space="preserve">did so and </w:t>
      </w:r>
      <w:r w:rsidR="00D21A36">
        <w:t>noted that the Association</w:t>
      </w:r>
      <w:r w:rsidR="00C617C4">
        <w:t>’s</w:t>
      </w:r>
      <w:r w:rsidR="00D21A36">
        <w:t xml:space="preserve"> financial </w:t>
      </w:r>
      <w:r w:rsidR="00D21A36">
        <w:lastRenderedPageBreak/>
        <w:t xml:space="preserve">situation </w:t>
      </w:r>
      <w:r w:rsidR="008E052F">
        <w:t xml:space="preserve">needed some attention as reserves were quite low and in 2010 the Association operated at a loss. He then reviewed the </w:t>
      </w:r>
      <w:r w:rsidR="0086187C">
        <w:t xml:space="preserve">recommended </w:t>
      </w:r>
      <w:r w:rsidR="008E052F">
        <w:t>budget</w:t>
      </w:r>
      <w:r w:rsidR="0086187C">
        <w:t>,</w:t>
      </w:r>
      <w:r w:rsidR="008E052F">
        <w:t xml:space="preserve"> </w:t>
      </w:r>
      <w:r w:rsidR="0086187C">
        <w:t xml:space="preserve">which had previously been distributed to all members of the Association, </w:t>
      </w:r>
      <w:r w:rsidR="008E052F">
        <w:t xml:space="preserve">and compared </w:t>
      </w:r>
      <w:r w:rsidR="0086187C">
        <w:t xml:space="preserve">it </w:t>
      </w:r>
      <w:r w:rsidR="008E052F">
        <w:t>with 2010 actual</w:t>
      </w:r>
      <w:r w:rsidR="0086187C">
        <w:t xml:space="preserve"> expenditures</w:t>
      </w:r>
      <w:r w:rsidR="008E052F">
        <w:t>. He noted that this was the first year where the budget was reflecting the decisions made at the 2010 Annual Meeting regarding billing for water on a metered basis and he reviewed carefully the Board’s recommendations as to how the water system should be funded. That funding, he explained, was divided into three segments:</w:t>
      </w:r>
    </w:p>
    <w:p w14:paraId="71210718" w14:textId="77777777" w:rsidR="008E052F" w:rsidRDefault="008E052F" w:rsidP="002C34B5">
      <w:pPr>
        <w:jc w:val="both"/>
      </w:pPr>
    </w:p>
    <w:p w14:paraId="50DEB4BA" w14:textId="3007D2EE" w:rsidR="008E052F" w:rsidRDefault="008E052F" w:rsidP="008E052F">
      <w:pPr>
        <w:pStyle w:val="ListParagraph"/>
        <w:numPr>
          <w:ilvl w:val="0"/>
          <w:numId w:val="6"/>
        </w:numPr>
        <w:jc w:val="both"/>
      </w:pPr>
      <w:r>
        <w:t xml:space="preserve">Water Base Costs, which </w:t>
      </w:r>
      <w:r w:rsidR="0086187C">
        <w:t>were</w:t>
      </w:r>
      <w:r>
        <w:t xml:space="preserve"> designed to include costs generally attributable to the system but not </w:t>
      </w:r>
      <w:r w:rsidR="0086187C">
        <w:t xml:space="preserve">totally </w:t>
      </w:r>
      <w:r>
        <w:t>dependent upon usage</w:t>
      </w:r>
      <w:r w:rsidR="0086187C">
        <w:t xml:space="preserve"> but inured also to the general good of the Association and its members. </w:t>
      </w:r>
      <w:r>
        <w:t xml:space="preserve">That budgeted amount came to $12,170 and </w:t>
      </w:r>
      <w:r w:rsidR="0086187C">
        <w:t xml:space="preserve">in his proposal </w:t>
      </w:r>
      <w:r>
        <w:t xml:space="preserve">would be billed equally to all </w:t>
      </w:r>
      <w:r w:rsidR="00625CF4">
        <w:t>members and other users</w:t>
      </w:r>
      <w:r>
        <w:t xml:space="preserve"> based on </w:t>
      </w:r>
      <w:r w:rsidR="0086187C">
        <w:t xml:space="preserve">number of </w:t>
      </w:r>
      <w:r>
        <w:t xml:space="preserve">taps. </w:t>
      </w:r>
    </w:p>
    <w:p w14:paraId="40051556" w14:textId="77777777" w:rsidR="00625CF4" w:rsidRDefault="00625CF4" w:rsidP="00625CF4">
      <w:pPr>
        <w:pStyle w:val="ListParagraph"/>
        <w:jc w:val="both"/>
      </w:pPr>
    </w:p>
    <w:p w14:paraId="20EBE00C" w14:textId="5702EE39" w:rsidR="008E052F" w:rsidRDefault="00625CF4" w:rsidP="008E052F">
      <w:pPr>
        <w:pStyle w:val="ListParagraph"/>
        <w:numPr>
          <w:ilvl w:val="0"/>
          <w:numId w:val="6"/>
        </w:numPr>
        <w:jc w:val="both"/>
      </w:pPr>
      <w:r>
        <w:t xml:space="preserve">Water User Costs, which </w:t>
      </w:r>
      <w:r w:rsidR="0086187C">
        <w:t>were</w:t>
      </w:r>
      <w:r>
        <w:t xml:space="preserve"> designed to include those items relating to the actually delivery of water, such as for example the electric costs of running the pump. Those costs were budgeted at $10,8821 and the plan is to have those covered by the water usage charges. </w:t>
      </w:r>
    </w:p>
    <w:p w14:paraId="1E105C6F" w14:textId="77777777" w:rsidR="00625CF4" w:rsidRDefault="00625CF4" w:rsidP="00625CF4">
      <w:pPr>
        <w:jc w:val="both"/>
      </w:pPr>
    </w:p>
    <w:p w14:paraId="4B6CC47C" w14:textId="1D8CB7B1" w:rsidR="00625CF4" w:rsidRDefault="00625CF4" w:rsidP="008E052F">
      <w:pPr>
        <w:pStyle w:val="ListParagraph"/>
        <w:numPr>
          <w:ilvl w:val="0"/>
          <w:numId w:val="6"/>
        </w:numPr>
        <w:jc w:val="both"/>
      </w:pPr>
      <w:r>
        <w:t xml:space="preserve">Water Reserve, which was designed to build a reserve against future costs and which was arrived at in consultation with Bruce Thompson, our Water Manager, and Mary Andre, our consultant from CDC. Those costs would be billed equally to all members and other users based on taps. That amount was budgeted at $15,000. </w:t>
      </w:r>
    </w:p>
    <w:p w14:paraId="738420F9" w14:textId="77777777" w:rsidR="008E052F" w:rsidRDefault="008E052F" w:rsidP="002C34B5">
      <w:pPr>
        <w:jc w:val="both"/>
      </w:pPr>
    </w:p>
    <w:p w14:paraId="2EF1E845" w14:textId="381A3B58" w:rsidR="008E052F" w:rsidRDefault="00625CF4" w:rsidP="002C34B5">
      <w:pPr>
        <w:jc w:val="both"/>
      </w:pPr>
      <w:r>
        <w:t xml:space="preserve">There followed a discussion about the proposed budget and the financial results for the 2010 fiscal year. One suggestion which was made was that the reserve currently designated as a water reserve in the budget should instead be a general reserve which could be called upon in any special situation, such as for </w:t>
      </w:r>
      <w:proofErr w:type="gramStart"/>
      <w:r>
        <w:t>example  road</w:t>
      </w:r>
      <w:proofErr w:type="gramEnd"/>
      <w:r>
        <w:t xml:space="preserve"> needs. </w:t>
      </w:r>
    </w:p>
    <w:p w14:paraId="0A4C9C70" w14:textId="77777777" w:rsidR="00625CF4" w:rsidRDefault="00625CF4" w:rsidP="002C34B5">
      <w:pPr>
        <w:jc w:val="both"/>
      </w:pPr>
    </w:p>
    <w:p w14:paraId="45CDFD17" w14:textId="0CD47497" w:rsidR="00D21A36" w:rsidRDefault="00625CF4" w:rsidP="00D21A36">
      <w:pPr>
        <w:jc w:val="both"/>
      </w:pPr>
      <w:r>
        <w:t xml:space="preserve">Adoption of the budget was </w:t>
      </w:r>
      <w:proofErr w:type="gramStart"/>
      <w:r>
        <w:t>them</w:t>
      </w:r>
      <w:proofErr w:type="gramEnd"/>
      <w:r>
        <w:t xml:space="preserve"> moved and seconded, including the suggested revision of the reserve to become a general reserve. Following discussion the motion was unanimously adopted. The Treasurer was asked to meet with </w:t>
      </w:r>
      <w:proofErr w:type="gramStart"/>
      <w:r>
        <w:t xml:space="preserve">our </w:t>
      </w:r>
      <w:r w:rsidR="0086187C">
        <w:t xml:space="preserve"> Association’s</w:t>
      </w:r>
      <w:proofErr w:type="gramEnd"/>
      <w:r w:rsidR="0086187C">
        <w:t xml:space="preserve"> administrator</w:t>
      </w:r>
      <w:r>
        <w:t xml:space="preserve">, Medora Fralick, to determine just how charges should be billed, it being decided also that billing should continue on a quarterly basis. </w:t>
      </w:r>
    </w:p>
    <w:p w14:paraId="0A73253D" w14:textId="77777777" w:rsidR="0051553D" w:rsidRDefault="0051553D" w:rsidP="00D21A36">
      <w:pPr>
        <w:jc w:val="both"/>
      </w:pPr>
    </w:p>
    <w:p w14:paraId="67A35229" w14:textId="526A1E95" w:rsidR="000F3D73" w:rsidRDefault="000F3D73" w:rsidP="00A06C9F">
      <w:pPr>
        <w:jc w:val="both"/>
      </w:pPr>
      <w:r>
        <w:t xml:space="preserve">The Chainman stated that the next item for action was the election of </w:t>
      </w:r>
      <w:r w:rsidR="00D01033">
        <w:t>up to six (6</w:t>
      </w:r>
      <w:r>
        <w:t>) Directors to the Executive Board</w:t>
      </w:r>
      <w:r w:rsidR="007544B9">
        <w:t>, each</w:t>
      </w:r>
      <w:r>
        <w:t xml:space="preserve"> to serve a </w:t>
      </w:r>
      <w:proofErr w:type="gramStart"/>
      <w:r>
        <w:t>one year</w:t>
      </w:r>
      <w:proofErr w:type="gramEnd"/>
      <w:r>
        <w:t xml:space="preserve"> term. Following discussion and upon motion duly made and seconded the following Members were nominated to serve </w:t>
      </w:r>
      <w:r w:rsidR="007544B9">
        <w:t xml:space="preserve">as </w:t>
      </w:r>
      <w:r>
        <w:t xml:space="preserve">members of the Executive Board for the ensuing year and until their successors are elected and qualify: Russ Atha, </w:t>
      </w:r>
      <w:r w:rsidR="00D01033">
        <w:t xml:space="preserve">Randy Dean, </w:t>
      </w:r>
      <w:r>
        <w:t xml:space="preserve">Rick Dowden, </w:t>
      </w:r>
      <w:r w:rsidR="00D01033">
        <w:t xml:space="preserve">Bill Keith </w:t>
      </w:r>
      <w:r>
        <w:t>and Ted Swain. Those members were unanimous</w:t>
      </w:r>
      <w:r w:rsidR="001E239D">
        <w:t>ly elected</w:t>
      </w:r>
      <w:r w:rsidR="00D01033">
        <w:t>.</w:t>
      </w:r>
      <w:r>
        <w:t xml:space="preserve"> </w:t>
      </w:r>
    </w:p>
    <w:p w14:paraId="3DD34F5D" w14:textId="77777777" w:rsidR="00E65132" w:rsidRDefault="00E65132" w:rsidP="00A06C9F">
      <w:pPr>
        <w:jc w:val="both"/>
      </w:pPr>
    </w:p>
    <w:p w14:paraId="6E986EFC" w14:textId="2F839369" w:rsidR="00E65132" w:rsidRDefault="00E65132" w:rsidP="00A06C9F">
      <w:pPr>
        <w:jc w:val="both"/>
      </w:pPr>
      <w:r>
        <w:t xml:space="preserve">The Chairman then pointed out that it was a requirement of the Meeting that it establish the date for the first meeting of the newly elected Board, which had to be within 10 days of this meeting. The date of October 18, 2011 was chosen, as was the time of 4pm. Choice of location was left open until </w:t>
      </w:r>
      <w:r w:rsidR="0086187C">
        <w:t>the Secretary could ascertain if</w:t>
      </w:r>
      <w:r>
        <w:t xml:space="preserve"> anyone would need telephone conferencing facilities for the meeting. </w:t>
      </w:r>
    </w:p>
    <w:p w14:paraId="7F93ECEC" w14:textId="77777777" w:rsidR="00A06C9F" w:rsidRDefault="00A06C9F" w:rsidP="00A06C9F">
      <w:pPr>
        <w:jc w:val="both"/>
      </w:pPr>
    </w:p>
    <w:p w14:paraId="68F50781" w14:textId="2C299206" w:rsidR="007544B9" w:rsidRDefault="000F3D73" w:rsidP="00A06C9F">
      <w:pPr>
        <w:jc w:val="both"/>
      </w:pPr>
      <w:r>
        <w:t xml:space="preserve">The Chairman then moved to </w:t>
      </w:r>
      <w:r w:rsidR="007544B9">
        <w:t xml:space="preserve">the </w:t>
      </w:r>
      <w:r w:rsidR="00D01033">
        <w:t>report of the Water Committee, which was presented by Nancy Jarchow, its Chair. She reported that during the preceding year:</w:t>
      </w:r>
    </w:p>
    <w:p w14:paraId="64D3CB42" w14:textId="77777777" w:rsidR="00D01033" w:rsidRDefault="00D01033" w:rsidP="00A06C9F">
      <w:pPr>
        <w:jc w:val="both"/>
      </w:pPr>
    </w:p>
    <w:p w14:paraId="51D3AAFF" w14:textId="7F3CE691" w:rsidR="00D01033" w:rsidRDefault="00D01033" w:rsidP="00D01033">
      <w:pPr>
        <w:pStyle w:val="ListParagraph"/>
        <w:numPr>
          <w:ilvl w:val="0"/>
          <w:numId w:val="7"/>
        </w:numPr>
        <w:jc w:val="both"/>
      </w:pPr>
      <w:r>
        <w:t xml:space="preserve">The Court had ruled in favor of the Association as to ownership of water rights claim to which had also been made by Humble Ventures. </w:t>
      </w:r>
    </w:p>
    <w:p w14:paraId="186B0D0E" w14:textId="77777777" w:rsidR="00D01033" w:rsidRDefault="00D01033" w:rsidP="00D01033">
      <w:pPr>
        <w:pStyle w:val="ListParagraph"/>
        <w:jc w:val="both"/>
      </w:pPr>
    </w:p>
    <w:p w14:paraId="2787F52B" w14:textId="64978491" w:rsidR="00D01033" w:rsidRDefault="00D01033" w:rsidP="00D01033">
      <w:pPr>
        <w:pStyle w:val="ListParagraph"/>
        <w:numPr>
          <w:ilvl w:val="0"/>
          <w:numId w:val="7"/>
        </w:numPr>
        <w:jc w:val="both"/>
      </w:pPr>
      <w:r>
        <w:t>The conveyance of the water system from Humble Ventures was almost complete.</w:t>
      </w:r>
    </w:p>
    <w:p w14:paraId="5DE080B1" w14:textId="77777777" w:rsidR="00D01033" w:rsidRDefault="00D01033" w:rsidP="00D01033">
      <w:pPr>
        <w:jc w:val="both"/>
      </w:pPr>
    </w:p>
    <w:p w14:paraId="73C4F761" w14:textId="77777777" w:rsidR="00D01033" w:rsidRDefault="00D01033" w:rsidP="00D01033">
      <w:pPr>
        <w:pStyle w:val="ListParagraph"/>
        <w:numPr>
          <w:ilvl w:val="0"/>
          <w:numId w:val="7"/>
        </w:numPr>
        <w:jc w:val="both"/>
      </w:pPr>
      <w:r>
        <w:t>All homes in Agate Creek Preserve now had water meters and although billing based on meter reading would not begin until January 1, 2012, the readings themselves have already begun.</w:t>
      </w:r>
    </w:p>
    <w:p w14:paraId="0CF66BF0" w14:textId="665333CE" w:rsidR="00D01033" w:rsidRDefault="00D01033" w:rsidP="00D01033">
      <w:pPr>
        <w:jc w:val="both"/>
      </w:pPr>
      <w:r>
        <w:t xml:space="preserve"> </w:t>
      </w:r>
    </w:p>
    <w:p w14:paraId="23C5993A" w14:textId="5D0809C1" w:rsidR="00D01033" w:rsidRDefault="00D01033" w:rsidP="00D01033">
      <w:pPr>
        <w:pStyle w:val="ListParagraph"/>
        <w:numPr>
          <w:ilvl w:val="0"/>
          <w:numId w:val="7"/>
        </w:numPr>
        <w:jc w:val="both"/>
      </w:pPr>
      <w:r>
        <w:t xml:space="preserve">Work had been done with Bruce Thompson and Mary Andre to prioritize expected water system needs. </w:t>
      </w:r>
    </w:p>
    <w:p w14:paraId="1B2DBDC0" w14:textId="77777777" w:rsidR="007544B9" w:rsidRDefault="007544B9" w:rsidP="00A06C9F">
      <w:pPr>
        <w:jc w:val="both"/>
      </w:pPr>
    </w:p>
    <w:p w14:paraId="42FB954C" w14:textId="3F1641B4" w:rsidR="000F3D73" w:rsidRDefault="00D01033" w:rsidP="00A06C9F">
      <w:pPr>
        <w:jc w:val="both"/>
      </w:pPr>
      <w:r>
        <w:t>A general discussion as to the condition of the road followed, and Russ Atha was requested and authorized to contract for the filling of cracks in the road, without which it was felt the road would face significant degeneration</w:t>
      </w:r>
      <w:r w:rsidR="0086187C">
        <w:t xml:space="preserve"> over the course of the winter. </w:t>
      </w:r>
      <w:r>
        <w:t xml:space="preserve"> </w:t>
      </w:r>
    </w:p>
    <w:p w14:paraId="3F228F67" w14:textId="77777777" w:rsidR="00D01033" w:rsidRDefault="00D01033" w:rsidP="00A06C9F">
      <w:pPr>
        <w:jc w:val="both"/>
      </w:pPr>
    </w:p>
    <w:p w14:paraId="19A8E7B6" w14:textId="4EE93FFF" w:rsidR="00324BDA" w:rsidRDefault="000F3D73" w:rsidP="00D01033">
      <w:pPr>
        <w:jc w:val="both"/>
      </w:pPr>
      <w:r>
        <w:t>The Chairman then review</w:t>
      </w:r>
      <w:r w:rsidR="0086187C">
        <w:t>ed</w:t>
      </w:r>
      <w:r>
        <w:t xml:space="preserve"> the </w:t>
      </w:r>
      <w:proofErr w:type="gramStart"/>
      <w:r>
        <w:t>cattle grazing</w:t>
      </w:r>
      <w:proofErr w:type="gramEnd"/>
      <w:r>
        <w:t xml:space="preserve"> program, and </w:t>
      </w:r>
      <w:r w:rsidR="00D01033">
        <w:t xml:space="preserve">noted that fence repair had been necessary after the harsh winter and heavy snow, but that that had been completed and that cattle had arrived for grazing. </w:t>
      </w:r>
    </w:p>
    <w:p w14:paraId="22BF88C5" w14:textId="77777777" w:rsidR="005762E0" w:rsidRDefault="005762E0" w:rsidP="0086187C"/>
    <w:p w14:paraId="28EE9F9F" w14:textId="6380745D" w:rsidR="005762E0" w:rsidRDefault="005762E0" w:rsidP="005762E0">
      <w:pPr>
        <w:jc w:val="both"/>
      </w:pPr>
      <w:r>
        <w:t xml:space="preserve">The Chairman asked if there were any more matters to come before the meeting, and </w:t>
      </w:r>
      <w:proofErr w:type="gramStart"/>
      <w:r>
        <w:t>there</w:t>
      </w:r>
      <w:proofErr w:type="gramEnd"/>
      <w:r>
        <w:t xml:space="preserve"> being none</w:t>
      </w:r>
      <w:r w:rsidR="0086187C">
        <w:t>,</w:t>
      </w:r>
      <w:r>
        <w:t xml:space="preserve"> the meeting was thereupon adjourned. </w:t>
      </w:r>
    </w:p>
    <w:p w14:paraId="656E5720" w14:textId="77777777" w:rsidR="005762E0" w:rsidRDefault="005762E0" w:rsidP="005762E0">
      <w:pPr>
        <w:jc w:val="both"/>
      </w:pPr>
    </w:p>
    <w:p w14:paraId="55114196" w14:textId="77777777" w:rsidR="005762E0" w:rsidRDefault="005762E0" w:rsidP="005762E0">
      <w:pPr>
        <w:jc w:val="both"/>
      </w:pPr>
    </w:p>
    <w:p w14:paraId="120E04F7" w14:textId="77777777" w:rsidR="005762E0" w:rsidRDefault="005762E0" w:rsidP="005762E0">
      <w:pPr>
        <w:jc w:val="both"/>
      </w:pPr>
      <w:r>
        <w:t>Respectfully submitted,</w:t>
      </w:r>
    </w:p>
    <w:p w14:paraId="3EE139AB" w14:textId="77777777" w:rsidR="005762E0" w:rsidRDefault="005762E0" w:rsidP="005762E0">
      <w:pPr>
        <w:jc w:val="both"/>
      </w:pPr>
    </w:p>
    <w:p w14:paraId="5A266F62" w14:textId="77777777" w:rsidR="005762E0" w:rsidRDefault="005762E0" w:rsidP="005762E0">
      <w:pPr>
        <w:jc w:val="both"/>
      </w:pPr>
    </w:p>
    <w:p w14:paraId="0F8BF2C6" w14:textId="77777777" w:rsidR="005762E0" w:rsidRDefault="005762E0" w:rsidP="005762E0">
      <w:pPr>
        <w:jc w:val="both"/>
      </w:pPr>
      <w:r>
        <w:t>Rick Dowden</w:t>
      </w:r>
    </w:p>
    <w:p w14:paraId="06ED4630" w14:textId="77777777" w:rsidR="005762E0" w:rsidRDefault="005762E0" w:rsidP="005762E0">
      <w:pPr>
        <w:jc w:val="both"/>
      </w:pPr>
      <w:r>
        <w:t xml:space="preserve">Secretary </w:t>
      </w:r>
    </w:p>
    <w:p w14:paraId="57AA5203" w14:textId="77777777" w:rsidR="0051553D" w:rsidRDefault="0051553D" w:rsidP="00A06C9F">
      <w:pPr>
        <w:ind w:left="1080"/>
        <w:jc w:val="both"/>
      </w:pPr>
    </w:p>
    <w:p w14:paraId="3C192E3B" w14:textId="77777777" w:rsidR="0051553D" w:rsidRDefault="0051553D" w:rsidP="00D21A36">
      <w:pPr>
        <w:jc w:val="both"/>
      </w:pPr>
    </w:p>
    <w:sectPr w:rsidR="0051553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C3F3E" w14:textId="77777777" w:rsidR="00D01033" w:rsidRDefault="00D01033" w:rsidP="00A712A1">
      <w:r>
        <w:separator/>
      </w:r>
    </w:p>
  </w:endnote>
  <w:endnote w:type="continuationSeparator" w:id="0">
    <w:p w14:paraId="4B2073E2" w14:textId="77777777" w:rsidR="00D01033" w:rsidRDefault="00D01033" w:rsidP="00A7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339403"/>
      <w:docPartObj>
        <w:docPartGallery w:val="Page Numbers (Bottom of Page)"/>
        <w:docPartUnique/>
      </w:docPartObj>
    </w:sdtPr>
    <w:sdtEndPr>
      <w:rPr>
        <w:noProof/>
      </w:rPr>
    </w:sdtEndPr>
    <w:sdtContent>
      <w:p w14:paraId="2C078EF2" w14:textId="77777777" w:rsidR="00D01033" w:rsidRDefault="00D01033">
        <w:pPr>
          <w:pStyle w:val="Footer"/>
          <w:jc w:val="center"/>
        </w:pPr>
        <w:r>
          <w:fldChar w:fldCharType="begin"/>
        </w:r>
        <w:r>
          <w:instrText xml:space="preserve"> PAGE   \* MERGEFORMAT </w:instrText>
        </w:r>
        <w:r>
          <w:fldChar w:fldCharType="separate"/>
        </w:r>
        <w:r w:rsidR="00B75D23">
          <w:rPr>
            <w:noProof/>
          </w:rPr>
          <w:t>1</w:t>
        </w:r>
        <w:r>
          <w:rPr>
            <w:noProof/>
          </w:rPr>
          <w:fldChar w:fldCharType="end"/>
        </w:r>
      </w:p>
    </w:sdtContent>
  </w:sdt>
  <w:p w14:paraId="390394BC" w14:textId="77777777" w:rsidR="00D01033" w:rsidRDefault="00D010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F71EA" w14:textId="77777777" w:rsidR="00D01033" w:rsidRDefault="00D01033" w:rsidP="00A712A1">
      <w:r>
        <w:separator/>
      </w:r>
    </w:p>
  </w:footnote>
  <w:footnote w:type="continuationSeparator" w:id="0">
    <w:p w14:paraId="2C740D4F" w14:textId="77777777" w:rsidR="00D01033" w:rsidRDefault="00D01033" w:rsidP="00A712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373"/>
    <w:multiLevelType w:val="hybridMultilevel"/>
    <w:tmpl w:val="F20A1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E1DBE"/>
    <w:multiLevelType w:val="hybridMultilevel"/>
    <w:tmpl w:val="7778A2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671907"/>
    <w:multiLevelType w:val="hybridMultilevel"/>
    <w:tmpl w:val="863C1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73568"/>
    <w:multiLevelType w:val="hybridMultilevel"/>
    <w:tmpl w:val="1060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A342B"/>
    <w:multiLevelType w:val="hybridMultilevel"/>
    <w:tmpl w:val="295406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E651473"/>
    <w:multiLevelType w:val="hybridMultilevel"/>
    <w:tmpl w:val="577A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3C0E1A"/>
    <w:multiLevelType w:val="hybridMultilevel"/>
    <w:tmpl w:val="B3927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7C"/>
    <w:rsid w:val="00000184"/>
    <w:rsid w:val="000052BC"/>
    <w:rsid w:val="00005632"/>
    <w:rsid w:val="000102DB"/>
    <w:rsid w:val="000158C9"/>
    <w:rsid w:val="00017937"/>
    <w:rsid w:val="00017ACE"/>
    <w:rsid w:val="000214FA"/>
    <w:rsid w:val="0002318A"/>
    <w:rsid w:val="00030BC0"/>
    <w:rsid w:val="000321C8"/>
    <w:rsid w:val="00034499"/>
    <w:rsid w:val="000365D3"/>
    <w:rsid w:val="00043DA4"/>
    <w:rsid w:val="00044C50"/>
    <w:rsid w:val="000472A4"/>
    <w:rsid w:val="0005034D"/>
    <w:rsid w:val="00060A3C"/>
    <w:rsid w:val="00061FA8"/>
    <w:rsid w:val="00063A8F"/>
    <w:rsid w:val="000704C4"/>
    <w:rsid w:val="000737FD"/>
    <w:rsid w:val="000744A1"/>
    <w:rsid w:val="0008725B"/>
    <w:rsid w:val="00095330"/>
    <w:rsid w:val="00096BF5"/>
    <w:rsid w:val="0009777C"/>
    <w:rsid w:val="000A002F"/>
    <w:rsid w:val="000A12DB"/>
    <w:rsid w:val="000B26A4"/>
    <w:rsid w:val="000B4C06"/>
    <w:rsid w:val="000B4E24"/>
    <w:rsid w:val="000C24B0"/>
    <w:rsid w:val="000D2BE3"/>
    <w:rsid w:val="000E0862"/>
    <w:rsid w:val="000E0B6E"/>
    <w:rsid w:val="000F2D01"/>
    <w:rsid w:val="000F3D73"/>
    <w:rsid w:val="000F5854"/>
    <w:rsid w:val="000F6263"/>
    <w:rsid w:val="000F71AA"/>
    <w:rsid w:val="000F77FA"/>
    <w:rsid w:val="001011CC"/>
    <w:rsid w:val="00106F91"/>
    <w:rsid w:val="00110430"/>
    <w:rsid w:val="0011194A"/>
    <w:rsid w:val="00113F6B"/>
    <w:rsid w:val="001255FA"/>
    <w:rsid w:val="00127CDF"/>
    <w:rsid w:val="00143F3C"/>
    <w:rsid w:val="00144F65"/>
    <w:rsid w:val="00150C87"/>
    <w:rsid w:val="00150D7B"/>
    <w:rsid w:val="00164A34"/>
    <w:rsid w:val="00164E60"/>
    <w:rsid w:val="0016582D"/>
    <w:rsid w:val="001668F9"/>
    <w:rsid w:val="001701D4"/>
    <w:rsid w:val="00170CC4"/>
    <w:rsid w:val="00176497"/>
    <w:rsid w:val="00181180"/>
    <w:rsid w:val="001811E1"/>
    <w:rsid w:val="00181500"/>
    <w:rsid w:val="00194339"/>
    <w:rsid w:val="00195307"/>
    <w:rsid w:val="001976BF"/>
    <w:rsid w:val="001A419D"/>
    <w:rsid w:val="001A570B"/>
    <w:rsid w:val="001A65DD"/>
    <w:rsid w:val="001B070D"/>
    <w:rsid w:val="001B0D0E"/>
    <w:rsid w:val="001B2A8E"/>
    <w:rsid w:val="001B3CC6"/>
    <w:rsid w:val="001B4B74"/>
    <w:rsid w:val="001D6624"/>
    <w:rsid w:val="001E1518"/>
    <w:rsid w:val="001E239D"/>
    <w:rsid w:val="001E2A36"/>
    <w:rsid w:val="001E6E16"/>
    <w:rsid w:val="001F0BEC"/>
    <w:rsid w:val="001F0D02"/>
    <w:rsid w:val="001F1C4B"/>
    <w:rsid w:val="00205301"/>
    <w:rsid w:val="00214EAA"/>
    <w:rsid w:val="00215058"/>
    <w:rsid w:val="00215395"/>
    <w:rsid w:val="0021583F"/>
    <w:rsid w:val="00217310"/>
    <w:rsid w:val="00217D98"/>
    <w:rsid w:val="00225A18"/>
    <w:rsid w:val="00226ED5"/>
    <w:rsid w:val="0023004C"/>
    <w:rsid w:val="00231B4A"/>
    <w:rsid w:val="00231F2E"/>
    <w:rsid w:val="00233305"/>
    <w:rsid w:val="00235A82"/>
    <w:rsid w:val="00236912"/>
    <w:rsid w:val="00237608"/>
    <w:rsid w:val="002401A7"/>
    <w:rsid w:val="00257466"/>
    <w:rsid w:val="00265369"/>
    <w:rsid w:val="002661A1"/>
    <w:rsid w:val="00275278"/>
    <w:rsid w:val="00276DE5"/>
    <w:rsid w:val="0028652C"/>
    <w:rsid w:val="00297A15"/>
    <w:rsid w:val="002A63F5"/>
    <w:rsid w:val="002B273E"/>
    <w:rsid w:val="002B2EA0"/>
    <w:rsid w:val="002B3865"/>
    <w:rsid w:val="002C2A35"/>
    <w:rsid w:val="002C328F"/>
    <w:rsid w:val="002C34B5"/>
    <w:rsid w:val="002D0A00"/>
    <w:rsid w:val="002D4CEF"/>
    <w:rsid w:val="002D4FA2"/>
    <w:rsid w:val="002E02A3"/>
    <w:rsid w:val="002E2935"/>
    <w:rsid w:val="002E2CF1"/>
    <w:rsid w:val="002E4B97"/>
    <w:rsid w:val="002F1162"/>
    <w:rsid w:val="003050A1"/>
    <w:rsid w:val="00306954"/>
    <w:rsid w:val="00307D39"/>
    <w:rsid w:val="003100DD"/>
    <w:rsid w:val="00310D17"/>
    <w:rsid w:val="00315FF6"/>
    <w:rsid w:val="00321445"/>
    <w:rsid w:val="00322BCB"/>
    <w:rsid w:val="00324BDA"/>
    <w:rsid w:val="0033101C"/>
    <w:rsid w:val="0033200B"/>
    <w:rsid w:val="00335A08"/>
    <w:rsid w:val="0033638F"/>
    <w:rsid w:val="00345E95"/>
    <w:rsid w:val="003468C3"/>
    <w:rsid w:val="00356543"/>
    <w:rsid w:val="00360171"/>
    <w:rsid w:val="00364881"/>
    <w:rsid w:val="00365955"/>
    <w:rsid w:val="00372D97"/>
    <w:rsid w:val="00374690"/>
    <w:rsid w:val="0038290B"/>
    <w:rsid w:val="0038343D"/>
    <w:rsid w:val="003879A6"/>
    <w:rsid w:val="00391CFC"/>
    <w:rsid w:val="0039343B"/>
    <w:rsid w:val="003940CF"/>
    <w:rsid w:val="003A4B01"/>
    <w:rsid w:val="003A5F80"/>
    <w:rsid w:val="003A7057"/>
    <w:rsid w:val="003B31C2"/>
    <w:rsid w:val="003B34FB"/>
    <w:rsid w:val="003B7479"/>
    <w:rsid w:val="003C18F8"/>
    <w:rsid w:val="003C2E4D"/>
    <w:rsid w:val="003C3038"/>
    <w:rsid w:val="003C3964"/>
    <w:rsid w:val="003C65DA"/>
    <w:rsid w:val="003D0655"/>
    <w:rsid w:val="003D42BA"/>
    <w:rsid w:val="003D54A0"/>
    <w:rsid w:val="003D7579"/>
    <w:rsid w:val="003E2E8E"/>
    <w:rsid w:val="003E6638"/>
    <w:rsid w:val="003F3569"/>
    <w:rsid w:val="003F53A9"/>
    <w:rsid w:val="003F7519"/>
    <w:rsid w:val="00405676"/>
    <w:rsid w:val="00413BA9"/>
    <w:rsid w:val="004160E6"/>
    <w:rsid w:val="00424510"/>
    <w:rsid w:val="004266B6"/>
    <w:rsid w:val="0042795A"/>
    <w:rsid w:val="0043003C"/>
    <w:rsid w:val="00432445"/>
    <w:rsid w:val="004337D4"/>
    <w:rsid w:val="0043409A"/>
    <w:rsid w:val="00434617"/>
    <w:rsid w:val="004370A9"/>
    <w:rsid w:val="0044258C"/>
    <w:rsid w:val="00444B8C"/>
    <w:rsid w:val="00445A8C"/>
    <w:rsid w:val="00447C08"/>
    <w:rsid w:val="004507AF"/>
    <w:rsid w:val="0046001E"/>
    <w:rsid w:val="00462E8F"/>
    <w:rsid w:val="0046445B"/>
    <w:rsid w:val="004650B3"/>
    <w:rsid w:val="00467829"/>
    <w:rsid w:val="00467D3F"/>
    <w:rsid w:val="00475988"/>
    <w:rsid w:val="0048209D"/>
    <w:rsid w:val="00482898"/>
    <w:rsid w:val="00484950"/>
    <w:rsid w:val="004A0AF5"/>
    <w:rsid w:val="004A3A2A"/>
    <w:rsid w:val="004B07A5"/>
    <w:rsid w:val="004B0822"/>
    <w:rsid w:val="004C36D6"/>
    <w:rsid w:val="004D0218"/>
    <w:rsid w:val="004D1806"/>
    <w:rsid w:val="004D1B31"/>
    <w:rsid w:val="004D23E2"/>
    <w:rsid w:val="004D5108"/>
    <w:rsid w:val="004D7436"/>
    <w:rsid w:val="004D7794"/>
    <w:rsid w:val="004E2D7B"/>
    <w:rsid w:val="004E45D8"/>
    <w:rsid w:val="004E550A"/>
    <w:rsid w:val="004E765D"/>
    <w:rsid w:val="004F2322"/>
    <w:rsid w:val="004F4D94"/>
    <w:rsid w:val="004F608C"/>
    <w:rsid w:val="00504CCF"/>
    <w:rsid w:val="00511429"/>
    <w:rsid w:val="005127B2"/>
    <w:rsid w:val="0051553D"/>
    <w:rsid w:val="00515BD4"/>
    <w:rsid w:val="00521519"/>
    <w:rsid w:val="00522C8D"/>
    <w:rsid w:val="00524C25"/>
    <w:rsid w:val="00526D4A"/>
    <w:rsid w:val="00527A8D"/>
    <w:rsid w:val="0053460E"/>
    <w:rsid w:val="00536280"/>
    <w:rsid w:val="00536EDB"/>
    <w:rsid w:val="0053792F"/>
    <w:rsid w:val="00537C73"/>
    <w:rsid w:val="0054402E"/>
    <w:rsid w:val="005449F4"/>
    <w:rsid w:val="00550E58"/>
    <w:rsid w:val="00564C4F"/>
    <w:rsid w:val="0057400C"/>
    <w:rsid w:val="005759BA"/>
    <w:rsid w:val="0057615B"/>
    <w:rsid w:val="005762E0"/>
    <w:rsid w:val="00582349"/>
    <w:rsid w:val="00586C3C"/>
    <w:rsid w:val="00587DAF"/>
    <w:rsid w:val="005955CF"/>
    <w:rsid w:val="005A06A2"/>
    <w:rsid w:val="005A2218"/>
    <w:rsid w:val="005A6787"/>
    <w:rsid w:val="005B340D"/>
    <w:rsid w:val="005B4FF7"/>
    <w:rsid w:val="005B6E82"/>
    <w:rsid w:val="005C130F"/>
    <w:rsid w:val="005C2590"/>
    <w:rsid w:val="005C34C8"/>
    <w:rsid w:val="005C644F"/>
    <w:rsid w:val="005D0109"/>
    <w:rsid w:val="005D0140"/>
    <w:rsid w:val="005D6016"/>
    <w:rsid w:val="005E6F71"/>
    <w:rsid w:val="005F0A39"/>
    <w:rsid w:val="005F1137"/>
    <w:rsid w:val="005F3DB9"/>
    <w:rsid w:val="005F4147"/>
    <w:rsid w:val="006058C0"/>
    <w:rsid w:val="00607088"/>
    <w:rsid w:val="00612B4A"/>
    <w:rsid w:val="006168E4"/>
    <w:rsid w:val="0062074E"/>
    <w:rsid w:val="00625CF4"/>
    <w:rsid w:val="00626004"/>
    <w:rsid w:val="006275DB"/>
    <w:rsid w:val="00634C6F"/>
    <w:rsid w:val="00635FAB"/>
    <w:rsid w:val="006434FE"/>
    <w:rsid w:val="00645AE4"/>
    <w:rsid w:val="00650691"/>
    <w:rsid w:val="006507D7"/>
    <w:rsid w:val="006517C0"/>
    <w:rsid w:val="00652D2F"/>
    <w:rsid w:val="00654C02"/>
    <w:rsid w:val="00657856"/>
    <w:rsid w:val="00666713"/>
    <w:rsid w:val="00666DB6"/>
    <w:rsid w:val="00670BD4"/>
    <w:rsid w:val="00674553"/>
    <w:rsid w:val="0068707C"/>
    <w:rsid w:val="00687132"/>
    <w:rsid w:val="00691708"/>
    <w:rsid w:val="00695585"/>
    <w:rsid w:val="006972CF"/>
    <w:rsid w:val="006A1E13"/>
    <w:rsid w:val="006A5981"/>
    <w:rsid w:val="006B0A4D"/>
    <w:rsid w:val="006B17A7"/>
    <w:rsid w:val="006B2514"/>
    <w:rsid w:val="006B27B5"/>
    <w:rsid w:val="006B376F"/>
    <w:rsid w:val="006B4F96"/>
    <w:rsid w:val="006B5650"/>
    <w:rsid w:val="006B6843"/>
    <w:rsid w:val="006C0428"/>
    <w:rsid w:val="006C2321"/>
    <w:rsid w:val="006C35B6"/>
    <w:rsid w:val="006C58A3"/>
    <w:rsid w:val="006C72A7"/>
    <w:rsid w:val="006D1E09"/>
    <w:rsid w:val="006D47B7"/>
    <w:rsid w:val="006E2F67"/>
    <w:rsid w:val="006E4F71"/>
    <w:rsid w:val="006E7A85"/>
    <w:rsid w:val="006F22F9"/>
    <w:rsid w:val="00705893"/>
    <w:rsid w:val="00706D04"/>
    <w:rsid w:val="00707D4B"/>
    <w:rsid w:val="007106D8"/>
    <w:rsid w:val="00721CDA"/>
    <w:rsid w:val="00723102"/>
    <w:rsid w:val="00724E3C"/>
    <w:rsid w:val="007327F7"/>
    <w:rsid w:val="00732D4C"/>
    <w:rsid w:val="007412F5"/>
    <w:rsid w:val="00750549"/>
    <w:rsid w:val="00752AD4"/>
    <w:rsid w:val="007544B9"/>
    <w:rsid w:val="007548C9"/>
    <w:rsid w:val="007556E1"/>
    <w:rsid w:val="0075775B"/>
    <w:rsid w:val="00760BD5"/>
    <w:rsid w:val="0076206C"/>
    <w:rsid w:val="0076713D"/>
    <w:rsid w:val="0076742C"/>
    <w:rsid w:val="00772082"/>
    <w:rsid w:val="00784BD1"/>
    <w:rsid w:val="0078764D"/>
    <w:rsid w:val="00787DCE"/>
    <w:rsid w:val="00792CFA"/>
    <w:rsid w:val="00796D8A"/>
    <w:rsid w:val="00797FD6"/>
    <w:rsid w:val="007A0000"/>
    <w:rsid w:val="007A2780"/>
    <w:rsid w:val="007A28AA"/>
    <w:rsid w:val="007B0D86"/>
    <w:rsid w:val="007B12B6"/>
    <w:rsid w:val="007B6769"/>
    <w:rsid w:val="007C772F"/>
    <w:rsid w:val="007D3495"/>
    <w:rsid w:val="007D3D22"/>
    <w:rsid w:val="007D5357"/>
    <w:rsid w:val="007D665E"/>
    <w:rsid w:val="007D7F83"/>
    <w:rsid w:val="007E3293"/>
    <w:rsid w:val="007E761E"/>
    <w:rsid w:val="007F3D4E"/>
    <w:rsid w:val="008010CD"/>
    <w:rsid w:val="00803D51"/>
    <w:rsid w:val="008163FD"/>
    <w:rsid w:val="0081657C"/>
    <w:rsid w:val="00824594"/>
    <w:rsid w:val="0082720A"/>
    <w:rsid w:val="008317B3"/>
    <w:rsid w:val="00833F2F"/>
    <w:rsid w:val="00834500"/>
    <w:rsid w:val="008414CB"/>
    <w:rsid w:val="00843E27"/>
    <w:rsid w:val="00847423"/>
    <w:rsid w:val="008509E6"/>
    <w:rsid w:val="0086187C"/>
    <w:rsid w:val="00861B78"/>
    <w:rsid w:val="00864A1E"/>
    <w:rsid w:val="00877AC0"/>
    <w:rsid w:val="00882165"/>
    <w:rsid w:val="00882361"/>
    <w:rsid w:val="00883B42"/>
    <w:rsid w:val="00885853"/>
    <w:rsid w:val="00891413"/>
    <w:rsid w:val="00891418"/>
    <w:rsid w:val="00892BE3"/>
    <w:rsid w:val="00893476"/>
    <w:rsid w:val="00894D81"/>
    <w:rsid w:val="008A2DF2"/>
    <w:rsid w:val="008A7C46"/>
    <w:rsid w:val="008B53A7"/>
    <w:rsid w:val="008C0730"/>
    <w:rsid w:val="008D1D15"/>
    <w:rsid w:val="008D3FBB"/>
    <w:rsid w:val="008E052F"/>
    <w:rsid w:val="008E230A"/>
    <w:rsid w:val="008E782B"/>
    <w:rsid w:val="008F65F3"/>
    <w:rsid w:val="00902E43"/>
    <w:rsid w:val="00903E04"/>
    <w:rsid w:val="0090635C"/>
    <w:rsid w:val="0091081E"/>
    <w:rsid w:val="0091290A"/>
    <w:rsid w:val="00912B71"/>
    <w:rsid w:val="00913A36"/>
    <w:rsid w:val="00915D70"/>
    <w:rsid w:val="009219D7"/>
    <w:rsid w:val="00922B49"/>
    <w:rsid w:val="00923ECC"/>
    <w:rsid w:val="009316BF"/>
    <w:rsid w:val="00932884"/>
    <w:rsid w:val="009337A2"/>
    <w:rsid w:val="009363EE"/>
    <w:rsid w:val="00944511"/>
    <w:rsid w:val="00944B42"/>
    <w:rsid w:val="00947733"/>
    <w:rsid w:val="00950B79"/>
    <w:rsid w:val="009702E9"/>
    <w:rsid w:val="00971BCA"/>
    <w:rsid w:val="00972BC4"/>
    <w:rsid w:val="0097614E"/>
    <w:rsid w:val="00984E7E"/>
    <w:rsid w:val="00985521"/>
    <w:rsid w:val="00986C2F"/>
    <w:rsid w:val="009A192E"/>
    <w:rsid w:val="009B2C4B"/>
    <w:rsid w:val="009B56BE"/>
    <w:rsid w:val="009C0460"/>
    <w:rsid w:val="009C0B43"/>
    <w:rsid w:val="009C12C6"/>
    <w:rsid w:val="009C181E"/>
    <w:rsid w:val="009C4420"/>
    <w:rsid w:val="009C4CB1"/>
    <w:rsid w:val="009D0196"/>
    <w:rsid w:val="009D066E"/>
    <w:rsid w:val="009D4164"/>
    <w:rsid w:val="009F31CC"/>
    <w:rsid w:val="009F4758"/>
    <w:rsid w:val="00A06716"/>
    <w:rsid w:val="00A06C9F"/>
    <w:rsid w:val="00A15D71"/>
    <w:rsid w:val="00A17339"/>
    <w:rsid w:val="00A208E0"/>
    <w:rsid w:val="00A20937"/>
    <w:rsid w:val="00A21636"/>
    <w:rsid w:val="00A244DD"/>
    <w:rsid w:val="00A338A4"/>
    <w:rsid w:val="00A3592F"/>
    <w:rsid w:val="00A37E41"/>
    <w:rsid w:val="00A43ADF"/>
    <w:rsid w:val="00A54C6C"/>
    <w:rsid w:val="00A5592F"/>
    <w:rsid w:val="00A6170B"/>
    <w:rsid w:val="00A647FF"/>
    <w:rsid w:val="00A665D9"/>
    <w:rsid w:val="00A679D2"/>
    <w:rsid w:val="00A67A6D"/>
    <w:rsid w:val="00A7047B"/>
    <w:rsid w:val="00A712A1"/>
    <w:rsid w:val="00A842DF"/>
    <w:rsid w:val="00A84385"/>
    <w:rsid w:val="00A86B6B"/>
    <w:rsid w:val="00A875E0"/>
    <w:rsid w:val="00A95C0E"/>
    <w:rsid w:val="00AA3D3F"/>
    <w:rsid w:val="00AA62AE"/>
    <w:rsid w:val="00AA67C3"/>
    <w:rsid w:val="00AA728D"/>
    <w:rsid w:val="00AB2342"/>
    <w:rsid w:val="00AB6326"/>
    <w:rsid w:val="00AB65A3"/>
    <w:rsid w:val="00AB7A09"/>
    <w:rsid w:val="00AB7D9F"/>
    <w:rsid w:val="00AC27D2"/>
    <w:rsid w:val="00AC58F2"/>
    <w:rsid w:val="00AC6144"/>
    <w:rsid w:val="00AC63B2"/>
    <w:rsid w:val="00AD263F"/>
    <w:rsid w:val="00AE175D"/>
    <w:rsid w:val="00AE225E"/>
    <w:rsid w:val="00AE2BC5"/>
    <w:rsid w:val="00AE30E4"/>
    <w:rsid w:val="00AF29FB"/>
    <w:rsid w:val="00AF54F4"/>
    <w:rsid w:val="00AF7F51"/>
    <w:rsid w:val="00B15043"/>
    <w:rsid w:val="00B16D55"/>
    <w:rsid w:val="00B228D4"/>
    <w:rsid w:val="00B235A3"/>
    <w:rsid w:val="00B32DA8"/>
    <w:rsid w:val="00B35249"/>
    <w:rsid w:val="00B35F86"/>
    <w:rsid w:val="00B37676"/>
    <w:rsid w:val="00B40141"/>
    <w:rsid w:val="00B41178"/>
    <w:rsid w:val="00B44060"/>
    <w:rsid w:val="00B45E38"/>
    <w:rsid w:val="00B468BA"/>
    <w:rsid w:val="00B47DBB"/>
    <w:rsid w:val="00B5388C"/>
    <w:rsid w:val="00B56D50"/>
    <w:rsid w:val="00B62186"/>
    <w:rsid w:val="00B673CC"/>
    <w:rsid w:val="00B67463"/>
    <w:rsid w:val="00B740AE"/>
    <w:rsid w:val="00B75D23"/>
    <w:rsid w:val="00B83FAA"/>
    <w:rsid w:val="00B842DD"/>
    <w:rsid w:val="00B86615"/>
    <w:rsid w:val="00B86D6E"/>
    <w:rsid w:val="00B902D3"/>
    <w:rsid w:val="00B957C6"/>
    <w:rsid w:val="00B96C8A"/>
    <w:rsid w:val="00BA52A2"/>
    <w:rsid w:val="00BA7F4F"/>
    <w:rsid w:val="00BB5736"/>
    <w:rsid w:val="00BC1A7C"/>
    <w:rsid w:val="00BC4253"/>
    <w:rsid w:val="00BC5712"/>
    <w:rsid w:val="00BC5ADC"/>
    <w:rsid w:val="00BD2CC0"/>
    <w:rsid w:val="00BE0F6D"/>
    <w:rsid w:val="00BE2173"/>
    <w:rsid w:val="00BE2ED7"/>
    <w:rsid w:val="00BE36BD"/>
    <w:rsid w:val="00BE513F"/>
    <w:rsid w:val="00BE6C56"/>
    <w:rsid w:val="00BF3403"/>
    <w:rsid w:val="00C01434"/>
    <w:rsid w:val="00C033EF"/>
    <w:rsid w:val="00C04ADD"/>
    <w:rsid w:val="00C110C2"/>
    <w:rsid w:val="00C22B51"/>
    <w:rsid w:val="00C23841"/>
    <w:rsid w:val="00C25CDE"/>
    <w:rsid w:val="00C25FD8"/>
    <w:rsid w:val="00C40B7E"/>
    <w:rsid w:val="00C41547"/>
    <w:rsid w:val="00C46D11"/>
    <w:rsid w:val="00C47F0C"/>
    <w:rsid w:val="00C554B8"/>
    <w:rsid w:val="00C556A1"/>
    <w:rsid w:val="00C57EC1"/>
    <w:rsid w:val="00C61712"/>
    <w:rsid w:val="00C617C4"/>
    <w:rsid w:val="00C70427"/>
    <w:rsid w:val="00C7565E"/>
    <w:rsid w:val="00C76055"/>
    <w:rsid w:val="00C803A2"/>
    <w:rsid w:val="00C830AC"/>
    <w:rsid w:val="00C85226"/>
    <w:rsid w:val="00C8564D"/>
    <w:rsid w:val="00C85C70"/>
    <w:rsid w:val="00C86E5D"/>
    <w:rsid w:val="00C9012B"/>
    <w:rsid w:val="00CA16D2"/>
    <w:rsid w:val="00CA4A15"/>
    <w:rsid w:val="00CA4C49"/>
    <w:rsid w:val="00CA6C1E"/>
    <w:rsid w:val="00CA7269"/>
    <w:rsid w:val="00CB0AA9"/>
    <w:rsid w:val="00CB4A23"/>
    <w:rsid w:val="00CC099D"/>
    <w:rsid w:val="00CC1899"/>
    <w:rsid w:val="00CC36C4"/>
    <w:rsid w:val="00CC5E15"/>
    <w:rsid w:val="00CD17CD"/>
    <w:rsid w:val="00CD500D"/>
    <w:rsid w:val="00CD5340"/>
    <w:rsid w:val="00CD7598"/>
    <w:rsid w:val="00CD76E3"/>
    <w:rsid w:val="00CE0163"/>
    <w:rsid w:val="00CE1AFA"/>
    <w:rsid w:val="00CE2179"/>
    <w:rsid w:val="00CE2FEE"/>
    <w:rsid w:val="00CE46D2"/>
    <w:rsid w:val="00CF4679"/>
    <w:rsid w:val="00CF5A52"/>
    <w:rsid w:val="00D01033"/>
    <w:rsid w:val="00D01F41"/>
    <w:rsid w:val="00D03B88"/>
    <w:rsid w:val="00D06DA8"/>
    <w:rsid w:val="00D12A2D"/>
    <w:rsid w:val="00D17C94"/>
    <w:rsid w:val="00D21A36"/>
    <w:rsid w:val="00D23525"/>
    <w:rsid w:val="00D24184"/>
    <w:rsid w:val="00D245BC"/>
    <w:rsid w:val="00D32B78"/>
    <w:rsid w:val="00D33DD6"/>
    <w:rsid w:val="00D352B4"/>
    <w:rsid w:val="00D43CD7"/>
    <w:rsid w:val="00D441FF"/>
    <w:rsid w:val="00D455AF"/>
    <w:rsid w:val="00D460DD"/>
    <w:rsid w:val="00D46B69"/>
    <w:rsid w:val="00D4733F"/>
    <w:rsid w:val="00D50EEC"/>
    <w:rsid w:val="00D5154E"/>
    <w:rsid w:val="00D5344A"/>
    <w:rsid w:val="00D61B57"/>
    <w:rsid w:val="00D62E91"/>
    <w:rsid w:val="00D6626E"/>
    <w:rsid w:val="00D73350"/>
    <w:rsid w:val="00D73773"/>
    <w:rsid w:val="00D74E22"/>
    <w:rsid w:val="00D8056C"/>
    <w:rsid w:val="00D819D6"/>
    <w:rsid w:val="00D83FB5"/>
    <w:rsid w:val="00D84726"/>
    <w:rsid w:val="00D859C1"/>
    <w:rsid w:val="00D911EA"/>
    <w:rsid w:val="00D94645"/>
    <w:rsid w:val="00DA1B38"/>
    <w:rsid w:val="00DA3420"/>
    <w:rsid w:val="00DB0508"/>
    <w:rsid w:val="00DB06B8"/>
    <w:rsid w:val="00DB21A7"/>
    <w:rsid w:val="00DB5116"/>
    <w:rsid w:val="00DC4772"/>
    <w:rsid w:val="00DC75AA"/>
    <w:rsid w:val="00DD0623"/>
    <w:rsid w:val="00DD0A44"/>
    <w:rsid w:val="00DE3E94"/>
    <w:rsid w:val="00DF1074"/>
    <w:rsid w:val="00DF66B7"/>
    <w:rsid w:val="00E108DE"/>
    <w:rsid w:val="00E1195B"/>
    <w:rsid w:val="00E12D9B"/>
    <w:rsid w:val="00E223D6"/>
    <w:rsid w:val="00E3259D"/>
    <w:rsid w:val="00E37636"/>
    <w:rsid w:val="00E43821"/>
    <w:rsid w:val="00E46827"/>
    <w:rsid w:val="00E564CA"/>
    <w:rsid w:val="00E639DC"/>
    <w:rsid w:val="00E65132"/>
    <w:rsid w:val="00E66389"/>
    <w:rsid w:val="00E66FEB"/>
    <w:rsid w:val="00E7511D"/>
    <w:rsid w:val="00E756B0"/>
    <w:rsid w:val="00E76C01"/>
    <w:rsid w:val="00E801CF"/>
    <w:rsid w:val="00E856DC"/>
    <w:rsid w:val="00E85ED7"/>
    <w:rsid w:val="00EA1035"/>
    <w:rsid w:val="00EB0637"/>
    <w:rsid w:val="00EB09E5"/>
    <w:rsid w:val="00EB512B"/>
    <w:rsid w:val="00EB5570"/>
    <w:rsid w:val="00EB664B"/>
    <w:rsid w:val="00EB6F0F"/>
    <w:rsid w:val="00EC27CD"/>
    <w:rsid w:val="00EC388E"/>
    <w:rsid w:val="00EC6A49"/>
    <w:rsid w:val="00EC746F"/>
    <w:rsid w:val="00ED19B4"/>
    <w:rsid w:val="00ED4E84"/>
    <w:rsid w:val="00ED52C5"/>
    <w:rsid w:val="00ED57D3"/>
    <w:rsid w:val="00EE134F"/>
    <w:rsid w:val="00EE1CFE"/>
    <w:rsid w:val="00EE4B64"/>
    <w:rsid w:val="00EE52DE"/>
    <w:rsid w:val="00EF7B62"/>
    <w:rsid w:val="00F00BAA"/>
    <w:rsid w:val="00F0490E"/>
    <w:rsid w:val="00F05877"/>
    <w:rsid w:val="00F103CE"/>
    <w:rsid w:val="00F14811"/>
    <w:rsid w:val="00F15446"/>
    <w:rsid w:val="00F20EE9"/>
    <w:rsid w:val="00F24E49"/>
    <w:rsid w:val="00F324CE"/>
    <w:rsid w:val="00F35C3E"/>
    <w:rsid w:val="00F35EE1"/>
    <w:rsid w:val="00F4128D"/>
    <w:rsid w:val="00F45E9B"/>
    <w:rsid w:val="00F46134"/>
    <w:rsid w:val="00F53608"/>
    <w:rsid w:val="00F538D9"/>
    <w:rsid w:val="00F5688F"/>
    <w:rsid w:val="00F62B36"/>
    <w:rsid w:val="00F657BA"/>
    <w:rsid w:val="00F67197"/>
    <w:rsid w:val="00F70C82"/>
    <w:rsid w:val="00F7703A"/>
    <w:rsid w:val="00F80485"/>
    <w:rsid w:val="00F8653C"/>
    <w:rsid w:val="00F87A1A"/>
    <w:rsid w:val="00F908CD"/>
    <w:rsid w:val="00F909C8"/>
    <w:rsid w:val="00F91644"/>
    <w:rsid w:val="00F92700"/>
    <w:rsid w:val="00FA4FCA"/>
    <w:rsid w:val="00FA7BCA"/>
    <w:rsid w:val="00FB200B"/>
    <w:rsid w:val="00FB3439"/>
    <w:rsid w:val="00FB36CE"/>
    <w:rsid w:val="00FB6531"/>
    <w:rsid w:val="00FB65AC"/>
    <w:rsid w:val="00FC072E"/>
    <w:rsid w:val="00FC2438"/>
    <w:rsid w:val="00FC29ED"/>
    <w:rsid w:val="00FC4638"/>
    <w:rsid w:val="00FC786F"/>
    <w:rsid w:val="00FD7906"/>
    <w:rsid w:val="00FE3A03"/>
    <w:rsid w:val="00FE6D17"/>
    <w:rsid w:val="00FF05FF"/>
    <w:rsid w:val="00FF5DA7"/>
    <w:rsid w:val="00FF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230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07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A36"/>
    <w:pPr>
      <w:ind w:left="720"/>
      <w:contextualSpacing/>
    </w:pPr>
  </w:style>
  <w:style w:type="paragraph" w:styleId="Header">
    <w:name w:val="header"/>
    <w:basedOn w:val="Normal"/>
    <w:link w:val="HeaderChar"/>
    <w:rsid w:val="00A712A1"/>
    <w:pPr>
      <w:tabs>
        <w:tab w:val="center" w:pos="4680"/>
        <w:tab w:val="right" w:pos="9360"/>
      </w:tabs>
    </w:pPr>
  </w:style>
  <w:style w:type="character" w:customStyle="1" w:styleId="HeaderChar">
    <w:name w:val="Header Char"/>
    <w:basedOn w:val="DefaultParagraphFont"/>
    <w:link w:val="Header"/>
    <w:rsid w:val="00A712A1"/>
    <w:rPr>
      <w:rFonts w:ascii="Arial" w:hAnsi="Arial"/>
      <w:sz w:val="24"/>
    </w:rPr>
  </w:style>
  <w:style w:type="paragraph" w:styleId="Footer">
    <w:name w:val="footer"/>
    <w:basedOn w:val="Normal"/>
    <w:link w:val="FooterChar"/>
    <w:uiPriority w:val="99"/>
    <w:rsid w:val="00A712A1"/>
    <w:pPr>
      <w:tabs>
        <w:tab w:val="center" w:pos="4680"/>
        <w:tab w:val="right" w:pos="9360"/>
      </w:tabs>
    </w:pPr>
  </w:style>
  <w:style w:type="character" w:customStyle="1" w:styleId="FooterChar">
    <w:name w:val="Footer Char"/>
    <w:basedOn w:val="DefaultParagraphFont"/>
    <w:link w:val="Footer"/>
    <w:uiPriority w:val="99"/>
    <w:rsid w:val="00A712A1"/>
    <w:rPr>
      <w:rFonts w:ascii="Arial" w:hAnsi="Arial"/>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07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A36"/>
    <w:pPr>
      <w:ind w:left="720"/>
      <w:contextualSpacing/>
    </w:pPr>
  </w:style>
  <w:style w:type="paragraph" w:styleId="Header">
    <w:name w:val="header"/>
    <w:basedOn w:val="Normal"/>
    <w:link w:val="HeaderChar"/>
    <w:rsid w:val="00A712A1"/>
    <w:pPr>
      <w:tabs>
        <w:tab w:val="center" w:pos="4680"/>
        <w:tab w:val="right" w:pos="9360"/>
      </w:tabs>
    </w:pPr>
  </w:style>
  <w:style w:type="character" w:customStyle="1" w:styleId="HeaderChar">
    <w:name w:val="Header Char"/>
    <w:basedOn w:val="DefaultParagraphFont"/>
    <w:link w:val="Header"/>
    <w:rsid w:val="00A712A1"/>
    <w:rPr>
      <w:rFonts w:ascii="Arial" w:hAnsi="Arial"/>
      <w:sz w:val="24"/>
    </w:rPr>
  </w:style>
  <w:style w:type="paragraph" w:styleId="Footer">
    <w:name w:val="footer"/>
    <w:basedOn w:val="Normal"/>
    <w:link w:val="FooterChar"/>
    <w:uiPriority w:val="99"/>
    <w:rsid w:val="00A712A1"/>
    <w:pPr>
      <w:tabs>
        <w:tab w:val="center" w:pos="4680"/>
        <w:tab w:val="right" w:pos="9360"/>
      </w:tabs>
    </w:pPr>
  </w:style>
  <w:style w:type="character" w:customStyle="1" w:styleId="FooterChar">
    <w:name w:val="Footer Char"/>
    <w:basedOn w:val="DefaultParagraphFont"/>
    <w:link w:val="Footer"/>
    <w:uiPriority w:val="99"/>
    <w:rsid w:val="00A712A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5439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Albert R. Dowden</cp:lastModifiedBy>
  <cp:revision>2</cp:revision>
  <cp:lastPrinted>2011-10-28T15:58:00Z</cp:lastPrinted>
  <dcterms:created xsi:type="dcterms:W3CDTF">2011-10-28T16:20:00Z</dcterms:created>
  <dcterms:modified xsi:type="dcterms:W3CDTF">2011-10-28T16:20:00Z</dcterms:modified>
</cp:coreProperties>
</file>